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EC0" w:rsidRDefault="00CF0EC0" w:rsidP="00CF0EC0">
      <w:pPr>
        <w:tabs>
          <w:tab w:val="left" w:pos="9810"/>
        </w:tabs>
        <w:spacing w:before="29" w:after="0" w:line="360" w:lineRule="auto"/>
        <w:ind w:left="140" w:right="90"/>
        <w:jc w:val="center"/>
        <w:rPr>
          <w:rFonts w:eastAsia="Times New Roman" w:cstheme="minorHAnsi"/>
          <w:b/>
          <w:bCs/>
        </w:rPr>
      </w:pPr>
      <w:r w:rsidRPr="001144F3">
        <w:rPr>
          <w:rFonts w:eastAsia="Times New Roman" w:cstheme="minorHAnsi"/>
          <w:b/>
          <w:bCs/>
        </w:rPr>
        <w:t>POSITION DE</w:t>
      </w:r>
      <w:r w:rsidRPr="001144F3">
        <w:rPr>
          <w:rFonts w:eastAsia="Times New Roman" w:cstheme="minorHAnsi"/>
          <w:b/>
          <w:bCs/>
          <w:spacing w:val="1"/>
        </w:rPr>
        <w:t>S</w:t>
      </w:r>
      <w:r w:rsidRPr="001144F3">
        <w:rPr>
          <w:rFonts w:eastAsia="Times New Roman" w:cstheme="minorHAnsi"/>
          <w:b/>
          <w:bCs/>
        </w:rPr>
        <w:t>CRI</w:t>
      </w:r>
      <w:r w:rsidRPr="001144F3">
        <w:rPr>
          <w:rFonts w:eastAsia="Times New Roman" w:cstheme="minorHAnsi"/>
          <w:b/>
          <w:bCs/>
          <w:spacing w:val="1"/>
        </w:rPr>
        <w:t>P</w:t>
      </w:r>
      <w:r w:rsidRPr="001144F3">
        <w:rPr>
          <w:rFonts w:eastAsia="Times New Roman" w:cstheme="minorHAnsi"/>
          <w:b/>
          <w:bCs/>
          <w:spacing w:val="-1"/>
        </w:rPr>
        <w:t>T</w:t>
      </w:r>
      <w:r w:rsidRPr="001144F3">
        <w:rPr>
          <w:rFonts w:eastAsia="Times New Roman" w:cstheme="minorHAnsi"/>
          <w:b/>
          <w:bCs/>
        </w:rPr>
        <w:t>ION</w:t>
      </w:r>
    </w:p>
    <w:p w:rsidR="00CF0EC0" w:rsidRPr="001144F3" w:rsidRDefault="00CF0EC0" w:rsidP="00CF0EC0">
      <w:pPr>
        <w:spacing w:before="29" w:after="0" w:line="360" w:lineRule="auto"/>
        <w:ind w:left="140" w:right="3346"/>
        <w:rPr>
          <w:rFonts w:eastAsia="Times New Roman" w:cstheme="minorHAnsi"/>
        </w:rPr>
      </w:pPr>
      <w:r>
        <w:rPr>
          <w:rFonts w:eastAsia="Times New Roman" w:cstheme="minorHAnsi"/>
          <w:b/>
          <w:bCs/>
        </w:rPr>
        <w:t>SUBJECT:  POSITION DESCRIPTION- PRESIDENT</w:t>
      </w:r>
      <w:r w:rsidR="0085218F">
        <w:rPr>
          <w:rFonts w:eastAsia="Times New Roman" w:cstheme="minorHAnsi"/>
          <w:b/>
          <w:bCs/>
        </w:rPr>
        <w:t>-ELECT</w:t>
      </w:r>
    </w:p>
    <w:p w:rsidR="00CF0EC0" w:rsidRPr="001144F3" w:rsidRDefault="00CF0EC0" w:rsidP="00CF0EC0">
      <w:pPr>
        <w:tabs>
          <w:tab w:val="left" w:pos="1860"/>
        </w:tabs>
        <w:spacing w:before="5" w:after="0" w:line="240" w:lineRule="auto"/>
        <w:ind w:left="140" w:right="-20"/>
        <w:rPr>
          <w:rFonts w:eastAsia="Times New Roman" w:cstheme="minorHAnsi"/>
        </w:rPr>
      </w:pPr>
      <w:r w:rsidRPr="001144F3">
        <w:rPr>
          <w:rFonts w:eastAsia="Times New Roman" w:cstheme="minorHAnsi"/>
          <w:b/>
          <w:bCs/>
        </w:rPr>
        <w:t>APPROVAL:</w:t>
      </w:r>
      <w:r>
        <w:rPr>
          <w:rFonts w:eastAsia="Times New Roman" w:cstheme="minorHAnsi"/>
          <w:b/>
          <w:bCs/>
        </w:rPr>
        <w:t xml:space="preserve">  </w:t>
      </w:r>
      <w:r w:rsidRPr="001144F3">
        <w:rPr>
          <w:rFonts w:eastAsia="Times New Roman" w:cstheme="minorHAnsi"/>
          <w:b/>
          <w:bCs/>
          <w:u w:val="thick" w:color="000000"/>
        </w:rPr>
        <w:t>IAMSS BOARD OF DIRECTORS</w:t>
      </w:r>
    </w:p>
    <w:p w:rsidR="00CF0EC0" w:rsidRPr="001144F3" w:rsidRDefault="00CF0EC0" w:rsidP="00CF0EC0">
      <w:pPr>
        <w:spacing w:before="7" w:after="0" w:line="130" w:lineRule="exact"/>
        <w:rPr>
          <w:rFonts w:cstheme="minorHAnsi"/>
        </w:rPr>
      </w:pPr>
    </w:p>
    <w:p w:rsidR="00CF0EC0" w:rsidRDefault="00CF0EC0" w:rsidP="00CF0EC0">
      <w:pPr>
        <w:tabs>
          <w:tab w:val="left" w:pos="3020"/>
          <w:tab w:val="left" w:pos="6620"/>
        </w:tabs>
        <w:spacing w:after="0" w:line="240" w:lineRule="auto"/>
        <w:ind w:left="140" w:right="473"/>
        <w:rPr>
          <w:rFonts w:eastAsia="Times New Roman" w:cstheme="minorHAnsi"/>
          <w:b/>
          <w:bCs/>
        </w:rPr>
      </w:pPr>
      <w:r w:rsidRPr="001144F3">
        <w:rPr>
          <w:rFonts w:eastAsia="Times New Roman" w:cstheme="minorHAnsi"/>
          <w:b/>
          <w:bCs/>
        </w:rPr>
        <w:t>OR</w:t>
      </w:r>
      <w:r w:rsidRPr="001144F3">
        <w:rPr>
          <w:rFonts w:eastAsia="Times New Roman" w:cstheme="minorHAnsi"/>
          <w:b/>
          <w:bCs/>
          <w:spacing w:val="1"/>
        </w:rPr>
        <w:t>I</w:t>
      </w:r>
      <w:r w:rsidRPr="001144F3">
        <w:rPr>
          <w:rFonts w:eastAsia="Times New Roman" w:cstheme="minorHAnsi"/>
          <w:b/>
          <w:bCs/>
        </w:rPr>
        <w:t>G</w:t>
      </w:r>
      <w:r w:rsidRPr="001144F3">
        <w:rPr>
          <w:rFonts w:eastAsia="Times New Roman" w:cstheme="minorHAnsi"/>
          <w:b/>
          <w:bCs/>
          <w:spacing w:val="1"/>
        </w:rPr>
        <w:t>I</w:t>
      </w:r>
      <w:r w:rsidRPr="001144F3">
        <w:rPr>
          <w:rFonts w:eastAsia="Times New Roman" w:cstheme="minorHAnsi"/>
          <w:b/>
          <w:bCs/>
        </w:rPr>
        <w:t>NAL</w:t>
      </w:r>
      <w:r>
        <w:rPr>
          <w:rFonts w:eastAsia="Times New Roman" w:cstheme="minorHAnsi"/>
          <w:b/>
          <w:bCs/>
        </w:rPr>
        <w:t xml:space="preserve">: </w:t>
      </w:r>
      <w:r w:rsidRPr="00062B63">
        <w:rPr>
          <w:rFonts w:eastAsia="Times New Roman" w:cstheme="minorHAnsi"/>
          <w:bCs/>
        </w:rPr>
        <w:t>11/11/2000</w:t>
      </w:r>
      <w:r w:rsidRPr="001144F3">
        <w:rPr>
          <w:rFonts w:eastAsia="Times New Roman" w:cstheme="minorHAnsi"/>
          <w:b/>
          <w:bCs/>
        </w:rPr>
        <w:tab/>
      </w:r>
      <w:r>
        <w:rPr>
          <w:rFonts w:eastAsia="Times New Roman" w:cstheme="minorHAnsi"/>
          <w:b/>
          <w:bCs/>
        </w:rPr>
        <w:t xml:space="preserve">                                                </w:t>
      </w:r>
      <w:r w:rsidRPr="001144F3">
        <w:rPr>
          <w:rFonts w:eastAsia="Times New Roman" w:cstheme="minorHAnsi"/>
          <w:b/>
          <w:bCs/>
        </w:rPr>
        <w:t>CU</w:t>
      </w:r>
      <w:r w:rsidRPr="001144F3">
        <w:rPr>
          <w:rFonts w:eastAsia="Times New Roman" w:cstheme="minorHAnsi"/>
          <w:b/>
          <w:bCs/>
          <w:spacing w:val="1"/>
        </w:rPr>
        <w:t>R</w:t>
      </w:r>
      <w:r w:rsidRPr="001144F3">
        <w:rPr>
          <w:rFonts w:eastAsia="Times New Roman" w:cstheme="minorHAnsi"/>
          <w:b/>
          <w:bCs/>
        </w:rPr>
        <w:t>RE</w:t>
      </w:r>
      <w:r w:rsidRPr="001144F3">
        <w:rPr>
          <w:rFonts w:eastAsia="Times New Roman" w:cstheme="minorHAnsi"/>
          <w:b/>
          <w:bCs/>
          <w:spacing w:val="1"/>
        </w:rPr>
        <w:t>N</w:t>
      </w:r>
      <w:r w:rsidRPr="001144F3">
        <w:rPr>
          <w:rFonts w:eastAsia="Times New Roman" w:cstheme="minorHAnsi"/>
          <w:b/>
          <w:bCs/>
        </w:rPr>
        <w:t>T</w:t>
      </w:r>
      <w:r w:rsidRPr="001144F3">
        <w:rPr>
          <w:rFonts w:eastAsia="Times New Roman" w:cstheme="minorHAnsi"/>
          <w:b/>
          <w:bCs/>
          <w:spacing w:val="-11"/>
        </w:rPr>
        <w:t xml:space="preserve"> </w:t>
      </w:r>
      <w:r w:rsidRPr="001144F3">
        <w:rPr>
          <w:rFonts w:eastAsia="Times New Roman" w:cstheme="minorHAnsi"/>
          <w:b/>
          <w:bCs/>
        </w:rPr>
        <w:t>RE</w:t>
      </w:r>
      <w:r w:rsidRPr="001144F3">
        <w:rPr>
          <w:rFonts w:eastAsia="Times New Roman" w:cstheme="minorHAnsi"/>
          <w:b/>
          <w:bCs/>
          <w:spacing w:val="1"/>
        </w:rPr>
        <w:t>V</w:t>
      </w:r>
      <w:r w:rsidRPr="001144F3">
        <w:rPr>
          <w:rFonts w:eastAsia="Times New Roman" w:cstheme="minorHAnsi"/>
          <w:b/>
          <w:bCs/>
        </w:rPr>
        <w:t>IS</w:t>
      </w:r>
      <w:r w:rsidRPr="001144F3">
        <w:rPr>
          <w:rFonts w:eastAsia="Times New Roman" w:cstheme="minorHAnsi"/>
          <w:b/>
          <w:bCs/>
          <w:spacing w:val="1"/>
        </w:rPr>
        <w:t>I</w:t>
      </w:r>
      <w:r w:rsidRPr="001144F3">
        <w:rPr>
          <w:rFonts w:eastAsia="Times New Roman" w:cstheme="minorHAnsi"/>
          <w:b/>
          <w:bCs/>
        </w:rPr>
        <w:t>ON/DATE:</w:t>
      </w:r>
      <w:r>
        <w:rPr>
          <w:rFonts w:eastAsia="Times New Roman" w:cstheme="minorHAnsi"/>
          <w:b/>
          <w:bCs/>
        </w:rPr>
        <w:t xml:space="preserve"> </w:t>
      </w:r>
      <w:r w:rsidR="005F034C">
        <w:rPr>
          <w:rFonts w:eastAsia="Times New Roman" w:cstheme="minorHAnsi"/>
          <w:bCs/>
        </w:rPr>
        <w:t>8/23/19</w:t>
      </w:r>
      <w:r>
        <w:rPr>
          <w:rFonts w:eastAsia="Times New Roman" w:cstheme="minorHAnsi"/>
          <w:b/>
          <w:bCs/>
        </w:rPr>
        <w:tab/>
      </w:r>
    </w:p>
    <w:p w:rsidR="00CF0EC0" w:rsidRPr="001144F3" w:rsidRDefault="00CF0EC0" w:rsidP="00CF0EC0">
      <w:pPr>
        <w:tabs>
          <w:tab w:val="left" w:pos="3020"/>
          <w:tab w:val="left" w:pos="6620"/>
        </w:tabs>
        <w:spacing w:after="0" w:line="240" w:lineRule="auto"/>
        <w:ind w:left="140" w:right="473"/>
        <w:rPr>
          <w:rFonts w:cstheme="minorHAnsi"/>
          <w:b/>
        </w:rPr>
      </w:pPr>
      <w:r>
        <w:rPr>
          <w:rFonts w:eastAsia="Times New Roman" w:cstheme="minorHAnsi"/>
          <w:b/>
          <w:bCs/>
        </w:rPr>
        <w:t>SUPERSEDES:</w:t>
      </w:r>
      <w:r>
        <w:rPr>
          <w:rFonts w:eastAsia="Times New Roman" w:cstheme="minorHAnsi"/>
        </w:rPr>
        <w:t xml:space="preserve">  11/01; 11/02; 10/03; 2/15; 9/15</w:t>
      </w:r>
      <w:r w:rsidR="005F034C">
        <w:rPr>
          <w:rFonts w:eastAsia="Times New Roman" w:cstheme="minorHAnsi"/>
        </w:rPr>
        <w:t>;</w:t>
      </w:r>
      <w:r w:rsidR="00F4100F">
        <w:rPr>
          <w:rFonts w:eastAsia="Times New Roman" w:cstheme="minorHAnsi"/>
        </w:rPr>
        <w:t xml:space="preserve"> </w:t>
      </w:r>
      <w:bookmarkStart w:id="0" w:name="_GoBack"/>
      <w:bookmarkEnd w:id="0"/>
      <w:r w:rsidR="005F034C">
        <w:rPr>
          <w:rFonts w:eastAsia="Times New Roman" w:cstheme="minorHAnsi"/>
        </w:rPr>
        <w:t>9/17</w:t>
      </w:r>
      <w:r>
        <w:rPr>
          <w:rFonts w:eastAsia="Times New Roman" w:cstheme="minorHAnsi"/>
        </w:rPr>
        <w:t xml:space="preserve">                   </w:t>
      </w:r>
      <w:r w:rsidRPr="001144F3">
        <w:rPr>
          <w:rFonts w:eastAsia="Times New Roman" w:cstheme="minorHAnsi"/>
          <w:b/>
          <w:bCs/>
        </w:rPr>
        <w:t>REVIEW</w:t>
      </w:r>
      <w:r w:rsidRPr="001144F3">
        <w:rPr>
          <w:rFonts w:eastAsia="Times New Roman" w:cstheme="minorHAnsi"/>
          <w:b/>
          <w:bCs/>
          <w:spacing w:val="-9"/>
        </w:rPr>
        <w:t xml:space="preserve"> </w:t>
      </w:r>
      <w:r w:rsidRPr="001144F3">
        <w:rPr>
          <w:rFonts w:eastAsia="Times New Roman" w:cstheme="minorHAnsi"/>
          <w:b/>
          <w:bCs/>
        </w:rPr>
        <w:t>DATE</w:t>
      </w:r>
      <w:r w:rsidR="005F034C">
        <w:rPr>
          <w:rFonts w:eastAsia="Times New Roman" w:cstheme="minorHAnsi"/>
          <w:b/>
          <w:bCs/>
        </w:rPr>
        <w:t>: 8/23/19</w:t>
      </w:r>
    </w:p>
    <w:p w:rsidR="00CF0EC0" w:rsidRPr="001144F3" w:rsidRDefault="00E65783" w:rsidP="00CF0EC0">
      <w:pPr>
        <w:spacing w:after="0" w:line="271" w:lineRule="exact"/>
        <w:ind w:left="140" w:right="-20"/>
        <w:rPr>
          <w:rFonts w:cstheme="minorHAnsi"/>
        </w:rPr>
      </w:pPr>
      <w:r>
        <w:rPr>
          <w:rFonts w:cstheme="minorHAnsi"/>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ragraph">
                  <wp:posOffset>363220</wp:posOffset>
                </wp:positionV>
                <wp:extent cx="6217920" cy="1270"/>
                <wp:effectExtent l="0" t="0" r="11430" b="17780"/>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7920" cy="1270"/>
                          <a:chOff x="1440" y="572"/>
                          <a:chExt cx="9792" cy="2"/>
                        </a:xfrm>
                      </wpg:grpSpPr>
                      <wps:wsp>
                        <wps:cNvPr id="28" name="Freeform 21"/>
                        <wps:cNvSpPr>
                          <a:spLocks/>
                        </wps:cNvSpPr>
                        <wps:spPr bwMode="auto">
                          <a:xfrm>
                            <a:off x="1440" y="572"/>
                            <a:ext cx="9792" cy="2"/>
                          </a:xfrm>
                          <a:custGeom>
                            <a:avLst/>
                            <a:gdLst>
                              <a:gd name="T0" fmla="+- 0 1440 1440"/>
                              <a:gd name="T1" fmla="*/ T0 w 9792"/>
                              <a:gd name="T2" fmla="+- 0 11232 1440"/>
                              <a:gd name="T3" fmla="*/ T2 w 9792"/>
                            </a:gdLst>
                            <a:ahLst/>
                            <a:cxnLst>
                              <a:cxn ang="0">
                                <a:pos x="T1" y="0"/>
                              </a:cxn>
                              <a:cxn ang="0">
                                <a:pos x="T3" y="0"/>
                              </a:cxn>
                            </a:cxnLst>
                            <a:rect l="0" t="0" r="r" b="b"/>
                            <a:pathLst>
                              <a:path w="9792">
                                <a:moveTo>
                                  <a:pt x="0" y="0"/>
                                </a:moveTo>
                                <a:lnTo>
                                  <a:pt x="9792"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3AF2FC" id="Group 20" o:spid="_x0000_s1026" style="position:absolute;margin-left:1in;margin-top:28.6pt;width:489.6pt;height:.1pt;z-index:-251658240;mso-position-horizontal-relative:page" coordorigin="1440,572" coordsize="9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">
                <v:shape id="Freeform 21" o:spid="_x0000_s1027" style="position:absolute;left:1440;top:572;width:9792;height:2;visibility:visible;mso-wrap-style:square;v-text-anchor:top" coordsize="97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" path="m,l9792,e" filled="f" strokeweight="1.5pt">
                  <v:path arrowok="t" o:connecttype="custom" o:connectlocs="0,0;9792,0" o:connectangles="0,0"/>
                </v:shape>
                <w10:wrap anchorx="page"/>
              </v:group>
            </w:pict>
          </mc:Fallback>
        </mc:AlternateContent>
      </w:r>
      <w:r w:rsidR="00CF0EC0" w:rsidRPr="001144F3">
        <w:rPr>
          <w:rFonts w:eastAsia="Times New Roman" w:cstheme="minorHAnsi"/>
          <w:b/>
          <w:bCs/>
          <w:position w:val="-1"/>
        </w:rPr>
        <w:t>PAGE 1 of</w:t>
      </w:r>
      <w:r w:rsidR="00CF0EC0">
        <w:rPr>
          <w:rFonts w:eastAsia="Times New Roman" w:cstheme="minorHAnsi"/>
          <w:b/>
          <w:bCs/>
          <w:position w:val="-1"/>
        </w:rPr>
        <w:t xml:space="preserve"> 1</w:t>
      </w:r>
    </w:p>
    <w:p w:rsidR="00CF0EC0" w:rsidRPr="001144F3" w:rsidRDefault="00CF0EC0" w:rsidP="00CF0EC0">
      <w:pPr>
        <w:spacing w:after="0" w:line="200" w:lineRule="exact"/>
        <w:rPr>
          <w:rFonts w:cstheme="minorHAnsi"/>
        </w:rPr>
      </w:pPr>
    </w:p>
    <w:p w:rsidR="00CF0EC0" w:rsidRDefault="00CF0EC0" w:rsidP="00CF0EC0">
      <w:pPr>
        <w:spacing w:before="29" w:after="0" w:line="271" w:lineRule="exact"/>
        <w:ind w:left="140" w:right="-20"/>
        <w:rPr>
          <w:rFonts w:eastAsia="Times New Roman" w:cstheme="minorHAnsi"/>
          <w:b/>
          <w:bCs/>
          <w:i/>
          <w:position w:val="-1"/>
          <w:u w:val="thick" w:color="000000"/>
        </w:rPr>
      </w:pPr>
    </w:p>
    <w:p w:rsidR="00CF0EC0" w:rsidRDefault="00CF0EC0" w:rsidP="00CF0EC0">
      <w:pPr>
        <w:spacing w:before="29" w:after="0" w:line="271" w:lineRule="exact"/>
        <w:ind w:left="140" w:right="-20"/>
        <w:rPr>
          <w:rFonts w:eastAsia="Times New Roman" w:cstheme="minorHAnsi"/>
          <w:position w:val="-1"/>
        </w:rPr>
      </w:pPr>
      <w:r w:rsidRPr="00790A12">
        <w:rPr>
          <w:rFonts w:eastAsia="Times New Roman" w:cstheme="minorHAnsi"/>
          <w:b/>
          <w:bCs/>
          <w:position w:val="-1"/>
          <w:u w:val="thick" w:color="000000"/>
        </w:rPr>
        <w:t>PURPOSE</w:t>
      </w:r>
      <w:r w:rsidRPr="001144F3">
        <w:rPr>
          <w:rFonts w:eastAsia="Times New Roman" w:cstheme="minorHAnsi"/>
          <w:position w:val="-1"/>
        </w:rPr>
        <w:t>:</w:t>
      </w:r>
      <w:r>
        <w:rPr>
          <w:rFonts w:eastAsia="Times New Roman" w:cstheme="minorHAnsi"/>
          <w:position w:val="-1"/>
        </w:rPr>
        <w:t xml:space="preserve"> The position of President</w:t>
      </w:r>
      <w:r w:rsidR="0085218F">
        <w:rPr>
          <w:rFonts w:eastAsia="Times New Roman" w:cstheme="minorHAnsi"/>
          <w:position w:val="-1"/>
        </w:rPr>
        <w:t>-Elect</w:t>
      </w:r>
      <w:r>
        <w:rPr>
          <w:rFonts w:eastAsia="Times New Roman" w:cstheme="minorHAnsi"/>
          <w:position w:val="-1"/>
        </w:rPr>
        <w:t xml:space="preserve"> is an elected position.  The President</w:t>
      </w:r>
      <w:r w:rsidR="0085218F">
        <w:rPr>
          <w:rFonts w:eastAsia="Times New Roman" w:cstheme="minorHAnsi"/>
          <w:position w:val="-1"/>
        </w:rPr>
        <w:t>-Elect shall reside</w:t>
      </w:r>
      <w:r>
        <w:rPr>
          <w:rFonts w:eastAsia="Times New Roman" w:cstheme="minorHAnsi"/>
          <w:position w:val="-1"/>
        </w:rPr>
        <w:t xml:space="preserve"> and have the majority of employment in the State of Illinois.  The term of office is for two years beginning October 1 of the year of election. </w:t>
      </w:r>
    </w:p>
    <w:p w:rsidR="00CF0EC0" w:rsidRDefault="00CF0EC0" w:rsidP="00CF0EC0">
      <w:pPr>
        <w:spacing w:before="29" w:after="0" w:line="271" w:lineRule="exact"/>
        <w:ind w:left="140" w:right="-20"/>
        <w:rPr>
          <w:rFonts w:eastAsia="Times New Roman" w:cstheme="minorHAnsi"/>
          <w:position w:val="-1"/>
        </w:rPr>
      </w:pPr>
    </w:p>
    <w:p w:rsidR="00CF0EC0" w:rsidRPr="00790A12" w:rsidRDefault="00CF0EC0" w:rsidP="00CF0EC0">
      <w:pPr>
        <w:pStyle w:val="ListParagraph"/>
        <w:numPr>
          <w:ilvl w:val="0"/>
          <w:numId w:val="2"/>
        </w:numPr>
        <w:spacing w:before="29" w:after="0" w:line="271" w:lineRule="exact"/>
        <w:ind w:right="-20"/>
        <w:rPr>
          <w:rFonts w:cstheme="minorHAnsi"/>
        </w:rPr>
      </w:pPr>
      <w:r w:rsidRPr="00790A12">
        <w:rPr>
          <w:rFonts w:eastAsia="Times New Roman" w:cstheme="minorHAnsi"/>
          <w:position w:val="-1"/>
        </w:rPr>
        <w:t>The duties of the President</w:t>
      </w:r>
      <w:r w:rsidR="0085218F">
        <w:rPr>
          <w:rFonts w:eastAsia="Times New Roman" w:cstheme="minorHAnsi"/>
          <w:position w:val="-1"/>
        </w:rPr>
        <w:t>-Elect</w:t>
      </w:r>
      <w:r w:rsidRPr="00790A12">
        <w:rPr>
          <w:rFonts w:eastAsia="Times New Roman" w:cstheme="minorHAnsi"/>
          <w:position w:val="-1"/>
        </w:rPr>
        <w:t xml:space="preserve"> include, but are not limited to the following:</w:t>
      </w:r>
    </w:p>
    <w:p w:rsidR="00CF0EC0" w:rsidRDefault="0085218F" w:rsidP="00CF0EC0">
      <w:pPr>
        <w:pStyle w:val="ListParagraph"/>
        <w:numPr>
          <w:ilvl w:val="1"/>
          <w:numId w:val="1"/>
        </w:numPr>
        <w:spacing w:before="29" w:after="0" w:line="271" w:lineRule="exact"/>
        <w:ind w:right="-20"/>
        <w:rPr>
          <w:rFonts w:cstheme="minorHAnsi"/>
        </w:rPr>
      </w:pPr>
      <w:r>
        <w:rPr>
          <w:rFonts w:cstheme="minorHAnsi"/>
        </w:rPr>
        <w:t>Assumes the responsibilities of the President in the event of his/her absence or failure to fulfill the duties of that office.</w:t>
      </w:r>
    </w:p>
    <w:p w:rsidR="0085218F" w:rsidRDefault="0085218F" w:rsidP="00CF0EC0">
      <w:pPr>
        <w:pStyle w:val="ListParagraph"/>
        <w:numPr>
          <w:ilvl w:val="1"/>
          <w:numId w:val="1"/>
        </w:numPr>
        <w:spacing w:before="29" w:after="0" w:line="271" w:lineRule="exact"/>
        <w:ind w:right="-20"/>
        <w:rPr>
          <w:rFonts w:cstheme="minorHAnsi"/>
        </w:rPr>
      </w:pPr>
      <w:r>
        <w:rPr>
          <w:rFonts w:cstheme="minorHAnsi"/>
        </w:rPr>
        <w:t>Serves as Assistant Chairperson of the Education Program Committee.</w:t>
      </w:r>
    </w:p>
    <w:p w:rsidR="0085218F" w:rsidRDefault="0085218F" w:rsidP="00CF0EC0">
      <w:pPr>
        <w:pStyle w:val="ListParagraph"/>
        <w:numPr>
          <w:ilvl w:val="1"/>
          <w:numId w:val="1"/>
        </w:numPr>
        <w:spacing w:before="29" w:after="0" w:line="271" w:lineRule="exact"/>
        <w:ind w:right="-20"/>
        <w:rPr>
          <w:rFonts w:cstheme="minorHAnsi"/>
        </w:rPr>
      </w:pPr>
      <w:r>
        <w:rPr>
          <w:rFonts w:cstheme="minorHAnsi"/>
        </w:rPr>
        <w:t>Works with Membership Chairman with regard to recruitment of new members.</w:t>
      </w:r>
    </w:p>
    <w:p w:rsidR="0085218F" w:rsidRDefault="0085218F" w:rsidP="00CF0EC0">
      <w:pPr>
        <w:pStyle w:val="ListParagraph"/>
        <w:numPr>
          <w:ilvl w:val="1"/>
          <w:numId w:val="1"/>
        </w:numPr>
        <w:spacing w:before="29" w:after="0" w:line="271" w:lineRule="exact"/>
        <w:ind w:right="-20"/>
        <w:rPr>
          <w:rFonts w:cstheme="minorHAnsi"/>
        </w:rPr>
      </w:pPr>
      <w:r>
        <w:rPr>
          <w:rFonts w:cstheme="minorHAnsi"/>
        </w:rPr>
        <w:t xml:space="preserve">Maintains the original Policy and Procedure book. </w:t>
      </w:r>
    </w:p>
    <w:p w:rsidR="0085218F" w:rsidRDefault="0085218F" w:rsidP="00CF0EC0">
      <w:pPr>
        <w:pStyle w:val="ListParagraph"/>
        <w:numPr>
          <w:ilvl w:val="1"/>
          <w:numId w:val="1"/>
        </w:numPr>
        <w:spacing w:before="29" w:after="0" w:line="271" w:lineRule="exact"/>
        <w:ind w:right="-20"/>
        <w:rPr>
          <w:rFonts w:cstheme="minorHAnsi"/>
        </w:rPr>
      </w:pPr>
      <w:r>
        <w:rPr>
          <w:rFonts w:cstheme="minorHAnsi"/>
        </w:rPr>
        <w:t xml:space="preserve">Attends the annual NAMSS Leadership Conference per current policy. </w:t>
      </w:r>
    </w:p>
    <w:p w:rsidR="0085218F" w:rsidRDefault="0085218F" w:rsidP="00CF0EC0">
      <w:pPr>
        <w:pStyle w:val="ListParagraph"/>
        <w:numPr>
          <w:ilvl w:val="1"/>
          <w:numId w:val="1"/>
        </w:numPr>
        <w:spacing w:before="29" w:after="0" w:line="271" w:lineRule="exact"/>
        <w:ind w:right="-20"/>
        <w:rPr>
          <w:rFonts w:cstheme="minorHAnsi"/>
        </w:rPr>
      </w:pPr>
      <w:r>
        <w:rPr>
          <w:rFonts w:cstheme="minorHAnsi"/>
        </w:rPr>
        <w:t>Develops annual conference evaluation forms to be distributed electronically to conference attendees no less than five (5) days after the close of conference.  Tabulates program evaluations for distribution at the next scheduled meeting to the Board of Directors.</w:t>
      </w:r>
      <w:r>
        <w:rPr>
          <w:rFonts w:cstheme="minorHAnsi"/>
        </w:rPr>
        <w:br/>
      </w:r>
    </w:p>
    <w:p w:rsidR="00CF0EC0" w:rsidRDefault="00CF0EC0" w:rsidP="00CF0EC0">
      <w:pPr>
        <w:pStyle w:val="ListParagraph"/>
        <w:numPr>
          <w:ilvl w:val="0"/>
          <w:numId w:val="1"/>
        </w:numPr>
        <w:spacing w:before="29" w:after="0" w:line="271" w:lineRule="exact"/>
        <w:ind w:right="-20"/>
        <w:rPr>
          <w:rFonts w:cstheme="minorHAnsi"/>
        </w:rPr>
      </w:pPr>
      <w:r>
        <w:rPr>
          <w:rFonts w:cstheme="minorHAnsi"/>
        </w:rPr>
        <w:t xml:space="preserve">Board Members are expected to attend and participate in 75% of all Board of Directors meetings during each calendar year. </w:t>
      </w:r>
      <w:r>
        <w:rPr>
          <w:rFonts w:cstheme="minorHAnsi"/>
        </w:rPr>
        <w:br/>
      </w:r>
    </w:p>
    <w:p w:rsidR="00CF0EC0" w:rsidRPr="00790A12" w:rsidRDefault="00CF0EC0" w:rsidP="00CF0EC0">
      <w:pPr>
        <w:pStyle w:val="ListParagraph"/>
        <w:numPr>
          <w:ilvl w:val="0"/>
          <w:numId w:val="1"/>
        </w:numPr>
        <w:spacing w:before="29" w:after="0" w:line="271" w:lineRule="exact"/>
        <w:ind w:right="-20"/>
        <w:rPr>
          <w:rFonts w:cstheme="minorHAnsi"/>
        </w:rPr>
      </w:pPr>
      <w:r>
        <w:rPr>
          <w:rFonts w:cstheme="minorHAnsi"/>
        </w:rPr>
        <w:t xml:space="preserve">Elected Officers of the Board are required to be CPMSM or CPCS certified. </w:t>
      </w:r>
    </w:p>
    <w:p w:rsidR="00CF0EC0" w:rsidRDefault="00CF0EC0" w:rsidP="00CF0EC0">
      <w:pPr>
        <w:spacing w:after="0"/>
        <w:rPr>
          <w:rFonts w:cstheme="minorHAnsi"/>
        </w:rPr>
      </w:pPr>
      <w:r>
        <w:rPr>
          <w:rFonts w:cstheme="minorHAnsi"/>
        </w:rPr>
        <w:br/>
      </w:r>
    </w:p>
    <w:p w:rsidR="005B56A7" w:rsidRDefault="00F4100F"/>
    <w:sectPr w:rsidR="005B56A7" w:rsidSect="00194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93C2E"/>
    <w:multiLevelType w:val="hybridMultilevel"/>
    <w:tmpl w:val="E47AC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503C5"/>
    <w:multiLevelType w:val="hybridMultilevel"/>
    <w:tmpl w:val="53E0436A"/>
    <w:lvl w:ilvl="0" w:tplc="04090015">
      <w:start w:val="1"/>
      <w:numFmt w:val="upperLetter"/>
      <w:lvlText w:val="%1."/>
      <w:lvlJc w:val="left"/>
      <w:pPr>
        <w:ind w:left="720" w:hanging="360"/>
      </w:pPr>
    </w:lvl>
    <w:lvl w:ilvl="1" w:tplc="D0A02492">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C0"/>
    <w:rsid w:val="00194308"/>
    <w:rsid w:val="00431EB7"/>
    <w:rsid w:val="005F034C"/>
    <w:rsid w:val="00604DB9"/>
    <w:rsid w:val="0085218F"/>
    <w:rsid w:val="00CF0EC0"/>
    <w:rsid w:val="00E120A7"/>
    <w:rsid w:val="00E65783"/>
    <w:rsid w:val="00F4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6EC3"/>
  <w15:docId w15:val="{2DBA55F8-8D62-47BB-BA3E-63C93E4E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EC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Kreger, Nancy</cp:lastModifiedBy>
  <cp:revision>3</cp:revision>
  <dcterms:created xsi:type="dcterms:W3CDTF">2020-01-09T14:52:00Z</dcterms:created>
  <dcterms:modified xsi:type="dcterms:W3CDTF">2020-01-09T14:58:00Z</dcterms:modified>
</cp:coreProperties>
</file>